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3" w:rsidRDefault="0013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ACTA No.  ______________</w:t>
      </w:r>
    </w:p>
    <w:p w:rsidR="00203C03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1134"/>
        <w:gridCol w:w="425"/>
        <w:gridCol w:w="1276"/>
      </w:tblGrid>
      <w:tr w:rsidR="00203C03">
        <w:trPr>
          <w:trHeight w:val="2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de la Junta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Municipio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Subregión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Comunidad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Rural _____ Urbana _____</w:t>
            </w: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Lugar de reunión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reunión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8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 junta</w:t>
            </w:r>
          </w:p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(Vereda, barrio, </w:t>
            </w:r>
            <w:proofErr w:type="spellStart"/>
            <w:r>
              <w:rPr>
                <w:rFonts w:ascii="Arial" w:eastAsia="Arial" w:hAnsi="Arial" w:cs="Arial"/>
                <w:b/>
              </w:rPr>
              <w:t>cgto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Celular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203C03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03C03" w:rsidRDefault="0013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Datos de la convocatoria 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203C03">
        <w:tc>
          <w:tcPr>
            <w:tcW w:w="3227" w:type="dxa"/>
          </w:tcPr>
          <w:p w:rsidR="00203C03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Quien Convocó:</w:t>
            </w:r>
          </w:p>
        </w:tc>
        <w:tc>
          <w:tcPr>
            <w:tcW w:w="6379" w:type="dxa"/>
          </w:tcPr>
          <w:p w:rsidR="00203C03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03C03">
        <w:trPr>
          <w:trHeight w:val="786"/>
        </w:trPr>
        <w:tc>
          <w:tcPr>
            <w:tcW w:w="3227" w:type="dxa"/>
          </w:tcPr>
          <w:p w:rsidR="00203C03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Medio por el cual se realizó la convocatoria (avisos, cartelera, emisora, voz a voz)</w:t>
            </w:r>
          </w:p>
        </w:tc>
        <w:tc>
          <w:tcPr>
            <w:tcW w:w="6379" w:type="dxa"/>
          </w:tcPr>
          <w:p w:rsidR="00203C03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03C03">
        <w:tc>
          <w:tcPr>
            <w:tcW w:w="3227" w:type="dxa"/>
          </w:tcPr>
          <w:p w:rsidR="00203C03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Fecha:</w:t>
            </w:r>
          </w:p>
        </w:tc>
        <w:tc>
          <w:tcPr>
            <w:tcW w:w="6379" w:type="dxa"/>
          </w:tcPr>
          <w:p w:rsidR="00203C03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03C03">
        <w:tc>
          <w:tcPr>
            <w:tcW w:w="3227" w:type="dxa"/>
          </w:tcPr>
          <w:p w:rsidR="00203C03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Lugar </w:t>
            </w:r>
          </w:p>
        </w:tc>
        <w:tc>
          <w:tcPr>
            <w:tcW w:w="6379" w:type="dxa"/>
          </w:tcPr>
          <w:p w:rsidR="00203C03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03C03">
        <w:tc>
          <w:tcPr>
            <w:tcW w:w="3227" w:type="dxa"/>
          </w:tcPr>
          <w:p w:rsidR="00203C03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Evidencia de la convocatoria:</w:t>
            </w:r>
          </w:p>
        </w:tc>
        <w:tc>
          <w:tcPr>
            <w:tcW w:w="6379" w:type="dxa"/>
          </w:tcPr>
          <w:p w:rsidR="00203C03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03C03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03C03" w:rsidRDefault="0013044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Orden del Día:</w:t>
      </w:r>
    </w:p>
    <w:p w:rsidR="00203C03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Verificación del Quórum.</w:t>
      </w:r>
    </w:p>
    <w:p w:rsidR="00203C03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Designación de Presidente y Secretario de la reunión.</w:t>
      </w:r>
    </w:p>
    <w:p w:rsidR="00203C03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Reforma estatutaria.</w:t>
      </w:r>
    </w:p>
    <w:p w:rsidR="00203C03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Lectura y aprobación del texto integral del acta.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VERIFICACION DEL QUÓRUM.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llamó a lista y contestaron presente_____ afiliados, de un total de _______ inscritos y activos.</w:t>
      </w:r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DESIGNACIÓN DE PRESIDENTE Y SECRETARIO DE LA REUNIÓN.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designó como </w:t>
      </w:r>
      <w:r>
        <w:rPr>
          <w:rFonts w:ascii="Arial" w:eastAsia="Arial" w:hAnsi="Arial" w:cs="Arial"/>
          <w:b/>
        </w:rPr>
        <w:t>PRESIDENTE</w:t>
      </w:r>
      <w:r>
        <w:rPr>
          <w:rFonts w:ascii="Arial" w:eastAsia="Arial" w:hAnsi="Arial" w:cs="Arial"/>
        </w:rPr>
        <w:t xml:space="preserve"> de la asamblea a   ______________________________ como </w:t>
      </w:r>
      <w:r>
        <w:rPr>
          <w:rFonts w:ascii="Arial" w:eastAsia="Arial" w:hAnsi="Arial" w:cs="Arial"/>
          <w:b/>
        </w:rPr>
        <w:t>SECRETARIO</w:t>
      </w:r>
      <w:r>
        <w:rPr>
          <w:rFonts w:ascii="Arial" w:eastAsia="Arial" w:hAnsi="Arial" w:cs="Arial"/>
        </w:rPr>
        <w:t xml:space="preserve"> de la asamblea a: _______________________________________ identificados como aparece al pie de sus fi</w:t>
      </w:r>
      <w:r>
        <w:rPr>
          <w:rFonts w:ascii="Arial" w:eastAsia="Arial" w:hAnsi="Arial" w:cs="Arial"/>
        </w:rPr>
        <w:t>rmas, quienes tomaron posesión de sus cargos.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REFORMA ESTATUTARIA.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tabs>
          <w:tab w:val="left" w:pos="1051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presentó ante los afiliados asistentes, el texto de la reforma estatutaria, consistente en la modificación de los artículos:</w:t>
      </w: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3"/>
        <w:gridCol w:w="2803"/>
      </w:tblGrid>
      <w:tr w:rsidR="00203C03">
        <w:tc>
          <w:tcPr>
            <w:tcW w:w="3118" w:type="dxa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texto actual del artículo es:</w:t>
            </w:r>
          </w:p>
        </w:tc>
        <w:tc>
          <w:tcPr>
            <w:tcW w:w="3133" w:type="dxa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texto del artículo con la reforma es:</w:t>
            </w:r>
          </w:p>
        </w:tc>
        <w:tc>
          <w:tcPr>
            <w:tcW w:w="2803" w:type="dxa"/>
          </w:tcPr>
          <w:p w:rsidR="00203C03" w:rsidRDefault="0013044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Votación</w:t>
            </w: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9054" w:type="dxa"/>
            <w:gridSpan w:val="3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Nota: por cada artículo modificado ingresar una casilla.</w:t>
            </w:r>
          </w:p>
        </w:tc>
      </w:tr>
    </w:tbl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</w:rPr>
        <w:t>______________________________         Nombre: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_____________________________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Firma:</w:t>
      </w:r>
      <w:r>
        <w:rPr>
          <w:rFonts w:ascii="Arial" w:eastAsia="Arial" w:hAnsi="Arial" w:cs="Arial"/>
          <w:sz w:val="18"/>
          <w:szCs w:val="18"/>
        </w:rPr>
        <w:t xml:space="preserve">       _________________________________        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z w:val="18"/>
          <w:szCs w:val="18"/>
        </w:rPr>
        <w:t>:      ________________________________</w:t>
      </w: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</w:t>
      </w:r>
      <w:r>
        <w:rPr>
          <w:rFonts w:ascii="Arial" w:eastAsia="Arial" w:hAnsi="Arial" w:cs="Arial"/>
        </w:rPr>
        <w:tab/>
        <w:t xml:space="preserve">   ________________ de ___________          C.C.      _______________ de ____________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Teléfono: ______________________________         Teléfono: _________</w:t>
      </w:r>
      <w:r>
        <w:rPr>
          <w:rFonts w:ascii="Arial" w:eastAsia="Arial" w:hAnsi="Arial" w:cs="Arial"/>
        </w:rPr>
        <w:t xml:space="preserve">____________________ </w:t>
      </w:r>
    </w:p>
    <w:p w:rsidR="00203C03" w:rsidRDefault="0013044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Presidente Asamblea                                        Secretario Asamblea</w:t>
      </w:r>
    </w:p>
    <w:sectPr w:rsidR="0020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88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445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304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03" w:rsidRDefault="00130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2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203C03" w:rsidRDefault="00130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F-SC-23 / Versión: 01</w:t>
    </w:r>
  </w:p>
  <w:p w:rsidR="00203C03" w:rsidRDefault="001304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203C03" w:rsidRDefault="00203C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3C03" w:rsidRDefault="00203C03">
    <w:pPr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445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304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03" w:rsidRDefault="00203C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2"/>
      <w:tblW w:w="1105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83"/>
      <w:gridCol w:w="4605"/>
      <w:gridCol w:w="4063"/>
    </w:tblGrid>
    <w:tr w:rsidR="00203C03">
      <w:trPr>
        <w:cantSplit/>
        <w:trHeight w:val="298"/>
        <w:jc w:val="center"/>
      </w:trPr>
      <w:tc>
        <w:tcPr>
          <w:tcW w:w="2383" w:type="dxa"/>
          <w:vMerge w:val="restart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APROBACIÓN</w:t>
          </w:r>
          <w:r>
            <w:rPr>
              <w:rFonts w:ascii="Arial" w:eastAsia="Arial" w:hAnsi="Arial" w:cs="Arial"/>
              <w:b/>
              <w:color w:val="000000"/>
              <w:sz w:val="26"/>
              <w:szCs w:val="26"/>
            </w:rPr>
            <w:t xml:space="preserve"> DE REFORMA DE ESTATUTOS</w:t>
          </w:r>
        </w:p>
      </w:tc>
      <w:tc>
        <w:tcPr>
          <w:tcW w:w="4063" w:type="dxa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Código: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F-SC-23</w:t>
          </w:r>
        </w:p>
      </w:tc>
    </w:tr>
    <w:tr w:rsidR="00203C03">
      <w:trPr>
        <w:cantSplit/>
        <w:trHeight w:val="282"/>
        <w:jc w:val="center"/>
      </w:trPr>
      <w:tc>
        <w:tcPr>
          <w:tcW w:w="2383" w:type="dxa"/>
          <w:vMerge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vAlign w:val="center"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3" w:type="dxa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Versión: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01</w:t>
          </w:r>
        </w:p>
      </w:tc>
    </w:tr>
    <w:tr w:rsidR="00203C03">
      <w:trPr>
        <w:cantSplit/>
        <w:trHeight w:val="298"/>
        <w:jc w:val="center"/>
      </w:trPr>
      <w:tc>
        <w:tcPr>
          <w:tcW w:w="2383" w:type="dxa"/>
          <w:vMerge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vAlign w:val="center"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3" w:type="dxa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M-SC-04</w:t>
          </w:r>
        </w:p>
      </w:tc>
    </w:tr>
    <w:tr w:rsidR="00203C03">
      <w:trPr>
        <w:cantSplit/>
        <w:trHeight w:val="298"/>
        <w:jc w:val="center"/>
      </w:trPr>
      <w:tc>
        <w:tcPr>
          <w:tcW w:w="2383" w:type="dxa"/>
          <w:vMerge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vAlign w:val="center"/>
        </w:tcPr>
        <w:p w:rsidR="00203C03" w:rsidRDefault="00203C0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3" w:type="dxa"/>
        </w:tcPr>
        <w:p w:rsidR="00203C03" w:rsidRDefault="00130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Fecha actualización: </w:t>
          </w:r>
          <w:bookmarkStart w:id="0" w:name="_GoBack"/>
          <w:r w:rsidRPr="00130445">
            <w:rPr>
              <w:rFonts w:ascii="Arial" w:eastAsia="Arial" w:hAnsi="Arial" w:cs="Arial"/>
              <w:color w:val="000000"/>
              <w:sz w:val="24"/>
              <w:szCs w:val="24"/>
            </w:rPr>
            <w:t>12</w:t>
          </w:r>
          <w:r w:rsidRPr="004C6186">
            <w:rPr>
              <w:rFonts w:ascii="Arial" w:eastAsia="Arial" w:hAnsi="Arial" w:cs="Arial"/>
              <w:color w:val="000000"/>
              <w:sz w:val="24"/>
              <w:szCs w:val="24"/>
            </w:rPr>
            <w:t>/</w:t>
          </w:r>
          <w:bookmarkEnd w:id="0"/>
          <w:r w:rsidRPr="004C6186">
            <w:rPr>
              <w:rFonts w:ascii="Arial" w:eastAsia="Arial" w:hAnsi="Arial" w:cs="Arial"/>
              <w:color w:val="000000"/>
              <w:sz w:val="24"/>
              <w:szCs w:val="24"/>
            </w:rPr>
            <w:t>08/2022</w:t>
          </w:r>
        </w:p>
      </w:tc>
    </w:tr>
  </w:tbl>
  <w:p w:rsidR="00203C03" w:rsidRDefault="00203C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83B"/>
    <w:multiLevelType w:val="multilevel"/>
    <w:tmpl w:val="6C1AB2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03"/>
    <w:rsid w:val="00130445"/>
    <w:rsid w:val="0020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FE980B-1420-47D2-96D1-51B2DED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ind w:right="72"/>
    </w:pPr>
    <w:rPr>
      <w:rFonts w:ascii="Arial" w:hAnsi="Arial"/>
      <w:sz w:val="22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laces1">
    <w:name w:val="enlaces1"/>
    <w:rPr>
      <w:rFonts w:ascii="Arial" w:hAnsi="Arial" w:cs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CO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oerNbL3dRG+jKEw2dvVM71RIw==">AMUW2mWWbYliyKwE8V2wKJrGGC8+JEfmG4wwrF6W481x4PAtSrF3GRbhKmHHm655LFZKo5hRylaaDnyifMpjTAsZnakNMS0RevYHCnjeuF4cn5DTyHHSkqI=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Direccón Técnica de Analisis y diseño Organizacional</dc:creator>
  <cp:lastModifiedBy>Beatriz Andrea Arteaga Hoyos</cp:lastModifiedBy>
  <cp:revision>2</cp:revision>
  <dcterms:created xsi:type="dcterms:W3CDTF">2022-03-17T14:53:00Z</dcterms:created>
  <dcterms:modified xsi:type="dcterms:W3CDTF">2022-08-17T23:57:00Z</dcterms:modified>
</cp:coreProperties>
</file>