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2481" w:rsidRDefault="00B77A2F">
      <w:pPr>
        <w:ind w:left="0" w:hanging="2"/>
        <w:rPr>
          <w:rFonts w:ascii="Arial" w:eastAsia="Arial" w:hAnsi="Arial" w:cs="Arial"/>
          <w:sz w:val="2"/>
          <w:szCs w:val="2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-368299</wp:posOffset>
                </wp:positionV>
                <wp:extent cx="3362325" cy="9436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600" y="3312958"/>
                          <a:ext cx="3352800" cy="93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2F2F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2481" w:rsidRDefault="00B77A2F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AEAAAA"/>
                              </w:rPr>
                              <w:t>Espacio para radicado (Archivo)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-368299</wp:posOffset>
                </wp:positionV>
                <wp:extent cx="3362325" cy="9436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943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02481" w:rsidRDefault="00B77A2F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(Municipio, </w:t>
      </w:r>
      <w:proofErr w:type="spellStart"/>
      <w:r>
        <w:rPr>
          <w:rFonts w:ascii="Arial" w:eastAsia="Arial" w:hAnsi="Arial" w:cs="Arial"/>
          <w:sz w:val="24"/>
          <w:szCs w:val="24"/>
        </w:rPr>
        <w:t>dd</w:t>
      </w:r>
      <w:proofErr w:type="spellEnd"/>
      <w:r>
        <w:rPr>
          <w:rFonts w:ascii="Arial" w:eastAsia="Arial" w:hAnsi="Arial" w:cs="Arial"/>
          <w:sz w:val="24"/>
          <w:szCs w:val="24"/>
        </w:rPr>
        <w:t>/mm/</w:t>
      </w:r>
      <w:proofErr w:type="spellStart"/>
      <w:r>
        <w:rPr>
          <w:rFonts w:ascii="Arial" w:eastAsia="Arial" w:hAnsi="Arial" w:cs="Arial"/>
          <w:sz w:val="24"/>
          <w:szCs w:val="24"/>
        </w:rPr>
        <w:t>aaaa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E02481" w:rsidRDefault="00E0248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02481" w:rsidRDefault="00E0248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02481" w:rsidRDefault="00E0248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02481" w:rsidRDefault="00B77A2F">
      <w:pPr>
        <w:spacing w:before="120" w:after="12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Señores</w:t>
      </w:r>
      <w:r>
        <w:rPr>
          <w:rFonts w:ascii="Arial" w:eastAsia="Arial" w:hAnsi="Arial" w:cs="Arial"/>
          <w:sz w:val="24"/>
          <w:szCs w:val="24"/>
        </w:rPr>
        <w:tab/>
      </w:r>
    </w:p>
    <w:p w:rsidR="00E02481" w:rsidRDefault="00B77A2F">
      <w:pPr>
        <w:spacing w:before="120" w:after="12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Secretaría de Desarrollo Económico y Social</w:t>
      </w:r>
    </w:p>
    <w:p w:rsidR="00E02481" w:rsidRDefault="00B77A2F">
      <w:pPr>
        <w:spacing w:before="120" w:after="120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Caldas, Antioquia</w:t>
      </w:r>
    </w:p>
    <w:p w:rsidR="00E02481" w:rsidRDefault="00E02481">
      <w:pPr>
        <w:ind w:left="-2" w:firstLine="0"/>
        <w:rPr>
          <w:rFonts w:ascii="Arial" w:eastAsia="Arial" w:hAnsi="Arial" w:cs="Arial"/>
          <w:color w:val="FF0000"/>
          <w:sz w:val="2"/>
          <w:szCs w:val="2"/>
        </w:rPr>
      </w:pPr>
    </w:p>
    <w:p w:rsidR="00E02481" w:rsidRDefault="00E02481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:rsidR="00E02481" w:rsidRDefault="00B77A2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Asunto: </w:t>
      </w:r>
      <w:r>
        <w:rPr>
          <w:rFonts w:ascii="Arial" w:eastAsia="Arial" w:hAnsi="Arial" w:cs="Arial"/>
          <w:sz w:val="24"/>
          <w:szCs w:val="24"/>
        </w:rPr>
        <w:t>Solicitud de Aprobación de reforma de estatutos Organismo Comunal.</w:t>
      </w:r>
    </w:p>
    <w:p w:rsidR="00E02481" w:rsidRDefault="00E02481">
      <w:pPr>
        <w:spacing w:line="360" w:lineRule="auto"/>
        <w:jc w:val="both"/>
        <w:rPr>
          <w:rFonts w:ascii="Arial" w:eastAsia="Arial" w:hAnsi="Arial" w:cs="Arial"/>
          <w:sz w:val="8"/>
          <w:szCs w:val="8"/>
        </w:rPr>
      </w:pPr>
    </w:p>
    <w:p w:rsidR="00E02481" w:rsidRDefault="00E02481">
      <w:pPr>
        <w:rPr>
          <w:rFonts w:ascii="Arial" w:eastAsia="Arial" w:hAnsi="Arial" w:cs="Arial"/>
          <w:sz w:val="10"/>
          <w:szCs w:val="10"/>
        </w:rPr>
      </w:pPr>
    </w:p>
    <w:p w:rsidR="00E02481" w:rsidRDefault="00B77A2F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Cordila saludo,</w:t>
      </w:r>
    </w:p>
    <w:p w:rsidR="00E02481" w:rsidRDefault="00E02481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E02481" w:rsidRDefault="00B77A2F">
      <w:pPr>
        <w:spacing w:before="120"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abajo firmantes, Presidente y Secretario de JUNTA DE ACCIÓN COMUNAL _______________________________ del Municipio de _________________, Departamento de Antioquia, República de Colombia, con personería jurídica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número_________ del día _____ del mes de _</w:t>
      </w:r>
      <w:r>
        <w:rPr>
          <w:rFonts w:ascii="Arial" w:eastAsia="Arial" w:hAnsi="Arial" w:cs="Arial"/>
          <w:sz w:val="24"/>
          <w:szCs w:val="24"/>
        </w:rPr>
        <w:t xml:space="preserve">___________del año ________, otorgada por ___________________________; les solicitamos muy comedidamente aprobación de reforma de estatutos. </w:t>
      </w:r>
    </w:p>
    <w:p w:rsidR="00E02481" w:rsidRDefault="00E02481">
      <w:pPr>
        <w:spacing w:before="120" w:after="12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E02481" w:rsidRDefault="00B77A2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Motivo de la reforma: </w:t>
      </w:r>
      <w:r>
        <w:rPr>
          <w:rFonts w:ascii="Arial" w:eastAsia="Arial" w:hAnsi="Arial" w:cs="Arial"/>
          <w:sz w:val="24"/>
          <w:szCs w:val="24"/>
        </w:rPr>
        <w:t xml:space="preserve">(Indicar el motivo que convocó esta iniciativa de reforma) </w:t>
      </w:r>
    </w:p>
    <w:p w:rsidR="00E02481" w:rsidRDefault="00B77A2F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02481" w:rsidRDefault="00B77A2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lo anterior y actuando en concordan</w:t>
      </w:r>
      <w:r>
        <w:rPr>
          <w:rFonts w:ascii="Arial" w:eastAsia="Arial" w:hAnsi="Arial" w:cs="Arial"/>
          <w:sz w:val="24"/>
          <w:szCs w:val="24"/>
        </w:rPr>
        <w:t>cia a las disposiciones normativas, enviamos copia del acta de reforma y requisitos solicitados para su revisión y aprobación.</w:t>
      </w:r>
    </w:p>
    <w:p w:rsidR="00E02481" w:rsidRDefault="00E02481">
      <w:pPr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:rsidR="00E02481" w:rsidRDefault="00E02481">
      <w:pPr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:rsidR="00E02481" w:rsidRDefault="00E02481">
      <w:pPr>
        <w:spacing w:line="360" w:lineRule="auto"/>
        <w:jc w:val="both"/>
        <w:rPr>
          <w:rFonts w:ascii="Arial" w:eastAsia="Arial" w:hAnsi="Arial" w:cs="Arial"/>
          <w:sz w:val="6"/>
          <w:szCs w:val="6"/>
        </w:rPr>
      </w:pPr>
    </w:p>
    <w:p w:rsidR="00E02481" w:rsidRDefault="00B77A2F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:rsidR="00E02481" w:rsidRDefault="00E02481">
      <w:pPr>
        <w:spacing w:line="360" w:lineRule="auto"/>
        <w:jc w:val="both"/>
        <w:rPr>
          <w:rFonts w:ascii="Arial" w:eastAsia="Arial" w:hAnsi="Arial" w:cs="Arial"/>
          <w:sz w:val="14"/>
          <w:szCs w:val="14"/>
        </w:rPr>
      </w:pPr>
    </w:p>
    <w:p w:rsidR="00E02481" w:rsidRDefault="00E02481">
      <w:pPr>
        <w:ind w:left="-2" w:firstLine="0"/>
        <w:rPr>
          <w:rFonts w:ascii="Arial" w:eastAsia="Arial" w:hAnsi="Arial" w:cs="Arial"/>
          <w:sz w:val="2"/>
          <w:szCs w:val="2"/>
        </w:rPr>
      </w:pPr>
    </w:p>
    <w:p w:rsidR="00E02481" w:rsidRDefault="00B77A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 ______________________________    Nombre: ________________________________</w:t>
      </w:r>
    </w:p>
    <w:p w:rsidR="00E02481" w:rsidRDefault="00E02481">
      <w:pPr>
        <w:ind w:left="0" w:hanging="2"/>
        <w:jc w:val="both"/>
        <w:rPr>
          <w:rFonts w:ascii="Arial" w:eastAsia="Arial" w:hAnsi="Arial" w:cs="Arial"/>
        </w:rPr>
      </w:pPr>
    </w:p>
    <w:p w:rsidR="00E02481" w:rsidRDefault="00B77A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Firma:  ___________________</w:t>
      </w:r>
      <w:r>
        <w:rPr>
          <w:rFonts w:ascii="Arial" w:eastAsia="Arial" w:hAnsi="Arial" w:cs="Arial"/>
        </w:rPr>
        <w:t xml:space="preserve">____________     Firma:   ________________________________ </w:t>
      </w:r>
    </w:p>
    <w:p w:rsidR="00E02481" w:rsidRDefault="00E02481">
      <w:pPr>
        <w:ind w:left="0" w:hanging="2"/>
        <w:jc w:val="both"/>
        <w:rPr>
          <w:rFonts w:ascii="Arial" w:eastAsia="Arial" w:hAnsi="Arial" w:cs="Arial"/>
        </w:rPr>
      </w:pPr>
    </w:p>
    <w:p w:rsidR="00E02481" w:rsidRDefault="00B77A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C.C.________________ de ___________            C.C.   ________________de _____________</w:t>
      </w:r>
    </w:p>
    <w:p w:rsidR="00E02481" w:rsidRDefault="00E02481">
      <w:pPr>
        <w:ind w:left="0" w:hanging="2"/>
        <w:jc w:val="both"/>
        <w:rPr>
          <w:rFonts w:ascii="Arial" w:eastAsia="Arial" w:hAnsi="Arial" w:cs="Arial"/>
        </w:rPr>
      </w:pPr>
    </w:p>
    <w:p w:rsidR="00E02481" w:rsidRDefault="00B77A2F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Teléfono: ______________________________      Teléfono:  ______________________________ </w:t>
      </w:r>
    </w:p>
    <w:p w:rsidR="00E02481" w:rsidRDefault="00B77A2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Presidente(a) JAC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Secretario(a) JAC</w:t>
      </w:r>
    </w:p>
    <w:sectPr w:rsidR="00E02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588" w:left="1701" w:header="34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7A2F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B77A2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DIN Pro Regular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81" w:rsidRDefault="00E024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81" w:rsidRDefault="00B77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ind w:left="0" w:hanging="2"/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Página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PAGE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  <w:r>
      <w:rPr>
        <w:rFonts w:ascii="DIN Pro Regular" w:eastAsia="DIN Pro Regular" w:hAnsi="DIN Pro Regular" w:cs="DIN Pro Regular"/>
        <w:color w:val="000000"/>
        <w:sz w:val="18"/>
        <w:szCs w:val="18"/>
      </w:rPr>
      <w:t xml:space="preserve"> de 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begin"/>
    </w:r>
    <w:r>
      <w:rPr>
        <w:rFonts w:ascii="DIN Pro Regular" w:eastAsia="DIN Pro Regular" w:hAnsi="DIN Pro Regular" w:cs="DIN Pro Regular"/>
        <w:color w:val="000000"/>
        <w:sz w:val="18"/>
        <w:szCs w:val="18"/>
      </w:rPr>
      <w:instrText>NUMPAGES</w:instrTex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8"/>
        <w:szCs w:val="18"/>
      </w:rPr>
      <w:t>1</w:t>
    </w:r>
    <w:r>
      <w:rPr>
        <w:rFonts w:ascii="DIN Pro Regular" w:eastAsia="DIN Pro Regular" w:hAnsi="DIN Pro Regular" w:cs="DIN Pro Regular"/>
        <w:color w:val="000000"/>
        <w:sz w:val="18"/>
        <w:szCs w:val="18"/>
      </w:rPr>
      <w:fldChar w:fldCharType="end"/>
    </w:r>
  </w:p>
  <w:p w:rsidR="00E02481" w:rsidRDefault="00B77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ind w:left="0" w:hanging="2"/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Código: F-SC-27 / Versión: 01</w:t>
    </w:r>
  </w:p>
  <w:p w:rsidR="00E02481" w:rsidRDefault="00B77A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spacing w:line="240" w:lineRule="auto"/>
      <w:ind w:left="0" w:hanging="2"/>
      <w:jc w:val="right"/>
      <w:rPr>
        <w:rFonts w:ascii="DIN Pro Regular" w:eastAsia="DIN Pro Regular" w:hAnsi="DIN Pro Regular" w:cs="DIN Pro Regular"/>
        <w:color w:val="000000"/>
        <w:sz w:val="18"/>
        <w:szCs w:val="18"/>
      </w:rPr>
    </w:pPr>
    <w:r>
      <w:rPr>
        <w:rFonts w:ascii="DIN Pro Regular" w:eastAsia="DIN Pro Regular" w:hAnsi="DIN Pro Regular" w:cs="DIN Pro Regular"/>
        <w:color w:val="000000"/>
        <w:sz w:val="18"/>
        <w:szCs w:val="18"/>
      </w:rPr>
      <w:t>Caldasantioquia.gov.co/ Carrera 51 N° 127 SUR 41/ Conmutador 604 378 85 00</w:t>
    </w:r>
  </w:p>
  <w:p w:rsidR="00E02481" w:rsidRDefault="00E024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380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</w:p>
  <w:p w:rsidR="00E02481" w:rsidRDefault="00E02481">
    <w:pPr>
      <w:ind w:left="0" w:hanging="2"/>
      <w:jc w:val="center"/>
      <w:rPr>
        <w:rFonts w:ascii="Arial Narrow" w:eastAsia="Arial Narrow" w:hAnsi="Arial Narrow" w:cs="Arial Narrow"/>
        <w:sz w:val="16"/>
        <w:szCs w:val="16"/>
      </w:rPr>
    </w:pPr>
  </w:p>
  <w:p w:rsidR="00E02481" w:rsidRDefault="00E02481">
    <w:pPr>
      <w:ind w:left="0" w:hanging="2"/>
      <w:jc w:val="center"/>
      <w:rPr>
        <w:rFonts w:ascii="Arial Narrow" w:eastAsia="Arial Narrow" w:hAnsi="Arial Narrow" w:cs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81" w:rsidRDefault="00E024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7A2F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B77A2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81" w:rsidRDefault="00E024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81" w:rsidRDefault="00E024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2"/>
        <w:szCs w:val="22"/>
      </w:rPr>
    </w:pPr>
  </w:p>
  <w:tbl>
    <w:tblPr>
      <w:tblStyle w:val="a0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83"/>
      <w:gridCol w:w="4605"/>
      <w:gridCol w:w="4065"/>
    </w:tblGrid>
    <w:tr w:rsidR="00E02481">
      <w:trPr>
        <w:cantSplit/>
        <w:trHeight w:val="298"/>
        <w:jc w:val="center"/>
      </w:trPr>
      <w:tc>
        <w:tcPr>
          <w:tcW w:w="23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B77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-20319</wp:posOffset>
                </wp:positionH>
                <wp:positionV relativeFrom="paragraph">
                  <wp:posOffset>65405</wp:posOffset>
                </wp:positionV>
                <wp:extent cx="1409700" cy="68072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80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B77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SOLICITUD DE APROBACIÓN DE REFORMA DE ESTATUTOS ORGANISMO COMUNAL</w:t>
          </w: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02481" w:rsidRDefault="00B77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Código: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F-SC-27</w:t>
          </w:r>
        </w:p>
      </w:tc>
    </w:tr>
    <w:tr w:rsidR="00E02481">
      <w:trPr>
        <w:cantSplit/>
        <w:trHeight w:val="282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E024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E024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02481" w:rsidRDefault="00B77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Versión: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01</w:t>
          </w:r>
        </w:p>
      </w:tc>
    </w:tr>
    <w:tr w:rsidR="00E02481">
      <w:trPr>
        <w:cantSplit/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E024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E024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02481" w:rsidRDefault="00B77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M-SC-04</w:t>
          </w:r>
        </w:p>
      </w:tc>
    </w:tr>
    <w:tr w:rsidR="00E02481">
      <w:trPr>
        <w:cantSplit/>
        <w:trHeight w:val="298"/>
        <w:jc w:val="center"/>
      </w:trPr>
      <w:tc>
        <w:tcPr>
          <w:tcW w:w="238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E024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6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02481" w:rsidRDefault="00E0248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4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02481" w:rsidRDefault="00B77A2F" w:rsidP="00B77A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Fecha actualización: </w:t>
          </w:r>
          <w:r w:rsidRPr="00B77A2F">
            <w:rPr>
              <w:rFonts w:ascii="Arial" w:eastAsia="Arial" w:hAnsi="Arial" w:cs="Arial"/>
              <w:color w:val="000000"/>
              <w:sz w:val="24"/>
              <w:szCs w:val="24"/>
            </w:rPr>
            <w:t>12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>/08/2022</w:t>
          </w:r>
        </w:p>
      </w:tc>
    </w:tr>
  </w:tbl>
  <w:p w:rsidR="00E02481" w:rsidRDefault="00E024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81" w:rsidRDefault="00E024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1"/>
    <w:rsid w:val="00B77A2F"/>
    <w:rsid w:val="00E0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4E41"/>
  <w15:docId w15:val="{680A3CDD-08C5-41BE-906A-6F57921F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Arial" w:hAnsi="Arial"/>
      <w:b/>
      <w:noProof/>
      <w:sz w:val="1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993" w:hanging="993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pPr>
      <w:keepNext/>
      <w:ind w:left="993" w:hanging="284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pPr>
      <w:keepNext/>
      <w:ind w:hanging="993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rial" w:hAnsi="Arial"/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sinformato">
    <w:name w:val="Plain Text"/>
    <w:basedOn w:val="Normal"/>
    <w:rPr>
      <w:rFonts w:ascii="Courier New" w:hAnsi="Courier New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ind w:right="72"/>
    </w:pPr>
    <w:rPr>
      <w:rFonts w:ascii="Arial" w:hAnsi="Arial"/>
      <w:sz w:val="22"/>
    </w:rPr>
  </w:style>
  <w:style w:type="paragraph" w:customStyle="1" w:styleId="Ttulo50">
    <w:name w:val="T’tulo 5"/>
    <w:basedOn w:val="Normal"/>
    <w:next w:val="Normal"/>
    <w:pPr>
      <w:keepNext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enlaces1">
    <w:name w:val="enlaces1"/>
    <w:rPr>
      <w:rFonts w:ascii="Arial" w:hAnsi="Arial" w:cs="Aria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Rkql5y//EhBJCSHfLQbhKQCZQ==">AMUW2mWIRQmuygiNA1y3rAoV+PSUoxDUO7ZlcA1oCQ4BP+GIP8CqLVxdyc+Mpbw5be1vxN3OTB88Gp9PAdt2+Bedn/KHhCfsyHeM53XwLn0wzmZslVc9BPE=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Direccón Técnica de Analisis y diseño Organizacional</dc:creator>
  <cp:lastModifiedBy>Beatriz Andrea Arteaga Hoyos</cp:lastModifiedBy>
  <cp:revision>2</cp:revision>
  <dcterms:created xsi:type="dcterms:W3CDTF">2022-03-17T14:55:00Z</dcterms:created>
  <dcterms:modified xsi:type="dcterms:W3CDTF">2022-08-17T23:59:00Z</dcterms:modified>
</cp:coreProperties>
</file>